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Look w:val="01E0" w:firstRow="1" w:lastRow="1" w:firstColumn="1" w:lastColumn="1" w:noHBand="0" w:noVBand="0"/>
      </w:tblPr>
      <w:tblGrid>
        <w:gridCol w:w="1324"/>
        <w:gridCol w:w="7406"/>
        <w:gridCol w:w="1866"/>
      </w:tblGrid>
      <w:tr w:rsidR="000F429F" w:rsidRPr="005263B0" w14:paraId="38A30DC7" w14:textId="77777777" w:rsidTr="7F4862C1">
        <w:tc>
          <w:tcPr>
            <w:tcW w:w="1324" w:type="dxa"/>
          </w:tcPr>
          <w:p w14:paraId="672A6659" w14:textId="77777777" w:rsidR="000F429F" w:rsidRDefault="000F429F" w:rsidP="003948A3"/>
          <w:p w14:paraId="0A37501D" w14:textId="77777777" w:rsidR="000F429F" w:rsidRDefault="000F429F" w:rsidP="003948A3"/>
          <w:p w14:paraId="5DAB6C7B" w14:textId="77777777" w:rsidR="000F429F" w:rsidRDefault="000F429F" w:rsidP="003948A3"/>
          <w:p w14:paraId="02EB378F" w14:textId="77777777" w:rsidR="000F429F" w:rsidRDefault="000F429F" w:rsidP="003948A3"/>
          <w:p w14:paraId="6A05A809" w14:textId="77777777" w:rsidR="000F429F" w:rsidRDefault="000F429F" w:rsidP="003948A3"/>
          <w:p w14:paraId="5A39BBE3" w14:textId="77777777" w:rsidR="000F429F" w:rsidRDefault="000F429F" w:rsidP="003948A3"/>
          <w:p w14:paraId="7F651BB0" w14:textId="77777777" w:rsidR="000F429F" w:rsidRPr="005263B0" w:rsidRDefault="000F429F" w:rsidP="003948A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B02CFF" wp14:editId="07777777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-2446020</wp:posOffset>
                  </wp:positionV>
                  <wp:extent cx="703580" cy="1149350"/>
                  <wp:effectExtent l="0" t="0" r="0" b="0"/>
                  <wp:wrapTight wrapText="bothSides">
                    <wp:wrapPolygon edited="0">
                      <wp:start x="0" y="0"/>
                      <wp:lineTo x="0" y="20407"/>
                      <wp:lineTo x="5264" y="21123"/>
                      <wp:lineTo x="19884" y="21123"/>
                      <wp:lineTo x="21054" y="17185"/>
                      <wp:lineTo x="21054" y="11456"/>
                      <wp:lineTo x="14621" y="5728"/>
                      <wp:lineTo x="1755" y="0"/>
                      <wp:lineTo x="0" y="0"/>
                    </wp:wrapPolygon>
                  </wp:wrapTight>
                  <wp:docPr id="2" name="Picture 2" descr="j0149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49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06" w:type="dxa"/>
          </w:tcPr>
          <w:p w14:paraId="67068791" w14:textId="77777777" w:rsidR="000F429F" w:rsidRPr="005263B0" w:rsidRDefault="000F429F" w:rsidP="003948A3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5263B0">
              <w:rPr>
                <w:rFonts w:ascii="Franklin Gothic Medium" w:hAnsi="Franklin Gothic Medium"/>
                <w:sz w:val="40"/>
                <w:szCs w:val="40"/>
              </w:rPr>
              <w:t xml:space="preserve">E.C. </w:t>
            </w:r>
            <w:smartTag w:uri="urn:schemas-microsoft-com:office:smarttags" w:element="PlaceName">
              <w:r w:rsidRPr="005263B0">
                <w:rPr>
                  <w:rFonts w:ascii="Franklin Gothic Medium" w:hAnsi="Franklin Gothic Medium"/>
                  <w:sz w:val="40"/>
                  <w:szCs w:val="40"/>
                </w:rPr>
                <w:t>GOODWIN</w:t>
              </w:r>
            </w:smartTag>
            <w:r w:rsidRPr="005263B0">
              <w:rPr>
                <w:rFonts w:ascii="Franklin Gothic Medium" w:hAnsi="Franklin Gothic Medium"/>
                <w:sz w:val="40"/>
                <w:szCs w:val="40"/>
              </w:rPr>
              <w:t xml:space="preserve"> </w:t>
            </w:r>
            <w:smartTag w:uri="urn:schemas-microsoft-com:office:smarttags" w:element="PlaceName">
              <w:r w:rsidRPr="005263B0">
                <w:rPr>
                  <w:rFonts w:ascii="Franklin Gothic Medium" w:hAnsi="Franklin Gothic Medium"/>
                  <w:sz w:val="40"/>
                  <w:szCs w:val="40"/>
                </w:rPr>
                <w:t>TECHNICAL</w:t>
              </w:r>
            </w:smartTag>
            <w:r w:rsidRPr="005263B0">
              <w:rPr>
                <w:rFonts w:ascii="Franklin Gothic Medium" w:hAnsi="Franklin Gothic Medium"/>
                <w:sz w:val="40"/>
                <w:szCs w:val="40"/>
              </w:rPr>
              <w:t xml:space="preserve"> </w:t>
            </w:r>
            <w:smartTag w:uri="urn:schemas-microsoft-com:office:smarttags" w:element="PlaceType">
              <w:r w:rsidRPr="005263B0">
                <w:rPr>
                  <w:rFonts w:ascii="Franklin Gothic Medium" w:hAnsi="Franklin Gothic Medium"/>
                  <w:sz w:val="40"/>
                  <w:szCs w:val="40"/>
                </w:rPr>
                <w:t>HIGH SCHOOL</w:t>
              </w:r>
            </w:smartTag>
          </w:p>
          <w:p w14:paraId="0B66253F" w14:textId="77777777" w:rsidR="00767CD8" w:rsidRDefault="000F429F" w:rsidP="00767CD8">
            <w:pPr>
              <w:jc w:val="center"/>
              <w:rPr>
                <w:rFonts w:ascii="Bodoni MT Black" w:hAnsi="Bodoni MT Black"/>
                <w:b/>
                <w:sz w:val="32"/>
                <w:szCs w:val="32"/>
                <w:u w:val="single"/>
              </w:rPr>
            </w:pPr>
            <w:r w:rsidRPr="0059336F">
              <w:rPr>
                <w:rFonts w:ascii="Bodoni MT Black" w:hAnsi="Bodoni MT Black"/>
                <w:b/>
                <w:sz w:val="32"/>
                <w:szCs w:val="32"/>
                <w:u w:val="single"/>
              </w:rPr>
              <w:t>SUMMER READING</w:t>
            </w:r>
            <w:r w:rsidR="00767CD8">
              <w:rPr>
                <w:rFonts w:ascii="Bodoni MT Black" w:hAnsi="Bodoni MT Black"/>
                <w:b/>
                <w:sz w:val="32"/>
                <w:szCs w:val="32"/>
                <w:u w:val="single"/>
              </w:rPr>
              <w:t xml:space="preserve"> </w:t>
            </w:r>
            <w:r w:rsidR="00913078">
              <w:rPr>
                <w:rFonts w:ascii="Bodoni MT Black" w:hAnsi="Bodoni MT Black"/>
                <w:b/>
                <w:sz w:val="32"/>
                <w:szCs w:val="32"/>
                <w:u w:val="single"/>
              </w:rPr>
              <w:t>CHARACTER</w:t>
            </w:r>
            <w:r w:rsidR="0079415A">
              <w:rPr>
                <w:rFonts w:ascii="Bodoni MT Black" w:hAnsi="Bodoni MT Black"/>
                <w:b/>
                <w:sz w:val="32"/>
                <w:szCs w:val="32"/>
                <w:u w:val="single"/>
              </w:rPr>
              <w:t xml:space="preserve"> CARD</w:t>
            </w:r>
          </w:p>
          <w:p w14:paraId="72F435EF" w14:textId="16BF41C9" w:rsidR="001E6BDB" w:rsidRDefault="0079415A" w:rsidP="00767CD8">
            <w:pPr>
              <w:rPr>
                <w:rFonts w:ascii="Calibri" w:hAnsi="Calibri"/>
                <w:sz w:val="28"/>
                <w:szCs w:val="28"/>
              </w:rPr>
            </w:pPr>
            <w:r w:rsidRPr="7F4862C1">
              <w:rPr>
                <w:rFonts w:ascii="Calibri" w:hAnsi="Calibri"/>
                <w:sz w:val="28"/>
                <w:szCs w:val="28"/>
              </w:rPr>
              <w:t xml:space="preserve">Students, </w:t>
            </w:r>
            <w:r w:rsidR="001E6BDB" w:rsidRPr="7F4862C1">
              <w:rPr>
                <w:rFonts w:ascii="Calibri" w:hAnsi="Calibri"/>
                <w:sz w:val="28"/>
                <w:szCs w:val="28"/>
              </w:rPr>
              <w:t>you wil</w:t>
            </w:r>
            <w:r w:rsidR="004A3E59">
              <w:rPr>
                <w:rFonts w:ascii="Calibri" w:hAnsi="Calibri"/>
                <w:sz w:val="28"/>
                <w:szCs w:val="28"/>
              </w:rPr>
              <w:t>l need to complete a</w:t>
            </w:r>
            <w:r w:rsidRPr="7F4862C1">
              <w:rPr>
                <w:rFonts w:ascii="Calibri" w:hAnsi="Calibri"/>
                <w:sz w:val="28"/>
                <w:szCs w:val="28"/>
              </w:rPr>
              <w:t xml:space="preserve"> character trading card </w:t>
            </w:r>
            <w:r w:rsidR="00864AB0" w:rsidRPr="7F4862C1">
              <w:rPr>
                <w:rFonts w:ascii="Calibri" w:hAnsi="Calibri"/>
                <w:sz w:val="28"/>
                <w:szCs w:val="28"/>
              </w:rPr>
              <w:t>and hand</w:t>
            </w:r>
            <w:r w:rsidR="0407D194" w:rsidRPr="7F4862C1">
              <w:rPr>
                <w:rFonts w:ascii="Calibri" w:hAnsi="Calibri"/>
                <w:sz w:val="28"/>
                <w:szCs w:val="28"/>
              </w:rPr>
              <w:t xml:space="preserve"> </w:t>
            </w:r>
            <w:r w:rsidR="0F2B6723" w:rsidRPr="7F4862C1">
              <w:rPr>
                <w:rFonts w:ascii="Calibri" w:hAnsi="Calibri"/>
                <w:sz w:val="28"/>
                <w:szCs w:val="28"/>
              </w:rPr>
              <w:t xml:space="preserve">it </w:t>
            </w:r>
            <w:r w:rsidR="00864AB0" w:rsidRPr="7F4862C1">
              <w:rPr>
                <w:rFonts w:ascii="Calibri" w:hAnsi="Calibri"/>
                <w:sz w:val="28"/>
                <w:szCs w:val="28"/>
              </w:rPr>
              <w:t xml:space="preserve">in </w:t>
            </w:r>
            <w:r w:rsidR="000B730F" w:rsidRPr="7F4862C1">
              <w:rPr>
                <w:rFonts w:ascii="Calibri" w:hAnsi="Calibri"/>
                <w:sz w:val="28"/>
                <w:szCs w:val="28"/>
              </w:rPr>
              <w:t xml:space="preserve">to your </w:t>
            </w:r>
            <w:r w:rsidR="70B2C64C" w:rsidRPr="7F4862C1">
              <w:rPr>
                <w:rFonts w:ascii="Calibri" w:hAnsi="Calibri"/>
                <w:sz w:val="28"/>
                <w:szCs w:val="28"/>
              </w:rPr>
              <w:t xml:space="preserve">homeroom </w:t>
            </w:r>
            <w:r w:rsidR="000B730F" w:rsidRPr="7F4862C1">
              <w:rPr>
                <w:rFonts w:ascii="Calibri" w:hAnsi="Calibri"/>
                <w:sz w:val="28"/>
                <w:szCs w:val="28"/>
              </w:rPr>
              <w:t xml:space="preserve">Instructor </w:t>
            </w:r>
            <w:r w:rsidR="007707F2" w:rsidRPr="7F4862C1">
              <w:rPr>
                <w:rFonts w:ascii="Calibri" w:hAnsi="Calibri"/>
                <w:sz w:val="28"/>
                <w:szCs w:val="28"/>
              </w:rPr>
              <w:t xml:space="preserve">by </w:t>
            </w:r>
            <w:r w:rsidR="0066014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September</w:t>
            </w:r>
            <w:r w:rsidR="00D87C9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9</w:t>
            </w:r>
            <w:r w:rsidR="00D87C9E" w:rsidRPr="00D87C9E">
              <w:rPr>
                <w:rFonts w:ascii="Calibri" w:hAnsi="Calibri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bookmarkStart w:id="0" w:name="_GoBack"/>
            <w:bookmarkEnd w:id="0"/>
            <w:r w:rsidR="001E6BDB" w:rsidRPr="7F4862C1">
              <w:rPr>
                <w:rFonts w:ascii="Calibri" w:hAnsi="Calibri"/>
                <w:sz w:val="28"/>
                <w:szCs w:val="28"/>
              </w:rPr>
              <w:t>:</w:t>
            </w:r>
          </w:p>
          <w:p w14:paraId="28BF06D2" w14:textId="77777777" w:rsidR="00662DD9" w:rsidRPr="00A013C5" w:rsidRDefault="00662DD9" w:rsidP="005F3240">
            <w:pPr>
              <w:pStyle w:val="NoSpacing"/>
              <w:rPr>
                <w:b/>
                <w:sz w:val="27"/>
                <w:szCs w:val="27"/>
              </w:rPr>
            </w:pPr>
            <w:r w:rsidRPr="00A013C5">
              <w:rPr>
                <w:b/>
                <w:sz w:val="27"/>
                <w:szCs w:val="27"/>
              </w:rPr>
              <w:t>Suggested Authors:</w:t>
            </w:r>
          </w:p>
          <w:p w14:paraId="1B6C366F" w14:textId="77777777" w:rsidR="005F3240" w:rsidRPr="00A013C5" w:rsidRDefault="005F3240" w:rsidP="005F3240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Dan Brown</w:t>
            </w:r>
          </w:p>
          <w:p w14:paraId="4EBC849F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Mary Higgins Clark</w:t>
            </w:r>
          </w:p>
          <w:p w14:paraId="37A20FB3" w14:textId="77777777" w:rsidR="005F3240" w:rsidRPr="00A013C5" w:rsidRDefault="005F3240" w:rsidP="005F3240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Suzanne Collins</w:t>
            </w:r>
          </w:p>
          <w:p w14:paraId="75E367D7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Robin Cook</w:t>
            </w:r>
          </w:p>
          <w:p w14:paraId="02ABDF3F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Michael Crichton</w:t>
            </w:r>
          </w:p>
          <w:p w14:paraId="77823ECE" w14:textId="77777777" w:rsidR="005F3240" w:rsidRPr="00A013C5" w:rsidRDefault="005F3240" w:rsidP="005F3240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Sharon Draper</w:t>
            </w:r>
          </w:p>
          <w:p w14:paraId="3C61F4F5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John Grisham</w:t>
            </w:r>
          </w:p>
          <w:p w14:paraId="1CB4AE40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Stephen King</w:t>
            </w:r>
          </w:p>
          <w:p w14:paraId="55B73B93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 xml:space="preserve">Robert </w:t>
            </w:r>
            <w:proofErr w:type="spellStart"/>
            <w:r w:rsidRPr="00A013C5">
              <w:rPr>
                <w:i/>
                <w:sz w:val="27"/>
                <w:szCs w:val="27"/>
              </w:rPr>
              <w:t>Lipsyte</w:t>
            </w:r>
            <w:proofErr w:type="spellEnd"/>
          </w:p>
          <w:p w14:paraId="0D446A3B" w14:textId="77777777" w:rsidR="00C80604" w:rsidRPr="00A013C5" w:rsidRDefault="00C80604" w:rsidP="005F3240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Chris Lynch</w:t>
            </w:r>
          </w:p>
          <w:p w14:paraId="5F8A588B" w14:textId="77777777" w:rsidR="005F3240" w:rsidRPr="00A013C5" w:rsidRDefault="005F3240" w:rsidP="005F3240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James Patterson</w:t>
            </w:r>
          </w:p>
          <w:p w14:paraId="0129A7EB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 xml:space="preserve">Jodi </w:t>
            </w:r>
            <w:proofErr w:type="spellStart"/>
            <w:r w:rsidRPr="00A013C5">
              <w:rPr>
                <w:i/>
                <w:sz w:val="27"/>
                <w:szCs w:val="27"/>
              </w:rPr>
              <w:t>Picoult</w:t>
            </w:r>
            <w:proofErr w:type="spellEnd"/>
          </w:p>
          <w:p w14:paraId="206912D2" w14:textId="77777777" w:rsidR="00C80604" w:rsidRPr="00A013C5" w:rsidRDefault="00C80604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Amy Reed</w:t>
            </w:r>
          </w:p>
          <w:p w14:paraId="43007C86" w14:textId="77777777" w:rsidR="00C80604" w:rsidRPr="00A013C5" w:rsidRDefault="00C80604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Veronica Roth</w:t>
            </w:r>
          </w:p>
          <w:p w14:paraId="3E89C7E5" w14:textId="77777777" w:rsidR="000F429F" w:rsidRPr="00A013C5" w:rsidRDefault="000F429F" w:rsidP="000F429F">
            <w:pPr>
              <w:pStyle w:val="NoSpacing"/>
              <w:rPr>
                <w:i/>
                <w:sz w:val="27"/>
                <w:szCs w:val="27"/>
              </w:rPr>
            </w:pPr>
            <w:r w:rsidRPr="00A013C5">
              <w:rPr>
                <w:i/>
                <w:sz w:val="27"/>
                <w:szCs w:val="27"/>
              </w:rPr>
              <w:t>Nicholas Sparks</w:t>
            </w:r>
          </w:p>
          <w:p w14:paraId="5C501455" w14:textId="484FD5BC" w:rsidR="000F429F" w:rsidRPr="00A013C5" w:rsidRDefault="00A013C5" w:rsidP="73EEDEDF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73EEDEDF">
              <w:rPr>
                <w:rFonts w:ascii="Calibri" w:hAnsi="Calibri"/>
                <w:b/>
                <w:bCs/>
                <w:sz w:val="28"/>
                <w:szCs w:val="28"/>
              </w:rPr>
              <w:t>**You may use oth</w:t>
            </w:r>
            <w:r w:rsidR="0079415A" w:rsidRPr="73EEDEDF">
              <w:rPr>
                <w:rFonts w:ascii="Calibri" w:hAnsi="Calibri"/>
                <w:b/>
                <w:bCs/>
                <w:sz w:val="28"/>
                <w:szCs w:val="28"/>
              </w:rPr>
              <w:t>er authors in addition to above, as well as books chosen from the Governor’s Summer Reading Challenge list, any appropriate e-Book</w:t>
            </w:r>
            <w:r w:rsidR="1CA36210" w:rsidRPr="73EEDEDF">
              <w:rPr>
                <w:rFonts w:ascii="Calibri" w:hAnsi="Calibri"/>
                <w:b/>
                <w:bCs/>
                <w:sz w:val="28"/>
                <w:szCs w:val="28"/>
              </w:rPr>
              <w:t xml:space="preserve">, or appropriate audiobook. </w:t>
            </w:r>
          </w:p>
          <w:p w14:paraId="10DC3313" w14:textId="77777777" w:rsidR="000F429F" w:rsidRPr="00D71349" w:rsidRDefault="000F429F" w:rsidP="000F429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D71349">
              <w:rPr>
                <w:rFonts w:ascii="Calibri" w:hAnsi="Calibri"/>
                <w:sz w:val="28"/>
                <w:szCs w:val="28"/>
              </w:rPr>
              <w:t>While you read: Choose one character to follow and write about</w:t>
            </w:r>
          </w:p>
          <w:p w14:paraId="7D85454D" w14:textId="476D896C" w:rsidR="000F429F" w:rsidRPr="00D71349" w:rsidRDefault="000F429F" w:rsidP="000F429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D71349">
              <w:rPr>
                <w:rFonts w:ascii="Calibri" w:hAnsi="Calibri"/>
                <w:sz w:val="28"/>
                <w:szCs w:val="28"/>
              </w:rPr>
              <w:t xml:space="preserve">Create a character trading card on a piece of </w:t>
            </w:r>
            <w:r w:rsidRPr="00662DD9">
              <w:rPr>
                <w:rFonts w:ascii="Calibri" w:hAnsi="Calibri"/>
                <w:b/>
                <w:sz w:val="28"/>
                <w:szCs w:val="28"/>
              </w:rPr>
              <w:t>8 ½ by 11</w:t>
            </w:r>
            <w:r w:rsidR="00225D6F">
              <w:rPr>
                <w:rFonts w:ascii="Calibri" w:hAnsi="Calibri"/>
                <w:sz w:val="28"/>
                <w:szCs w:val="28"/>
              </w:rPr>
              <w:t>” paper, or use the Character Trait Template.</w:t>
            </w:r>
          </w:p>
          <w:p w14:paraId="4A09BE4F" w14:textId="1D1EA2A0" w:rsidR="000F429F" w:rsidRDefault="000F429F" w:rsidP="006C2E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73EEDEDF">
              <w:rPr>
                <w:rFonts w:ascii="Calibri" w:hAnsi="Calibri"/>
                <w:sz w:val="28"/>
                <w:szCs w:val="28"/>
              </w:rPr>
              <w:t xml:space="preserve">Submit the </w:t>
            </w:r>
            <w:r w:rsidR="00D54A9B" w:rsidRPr="73EEDEDF">
              <w:rPr>
                <w:rFonts w:ascii="Calibri" w:hAnsi="Calibri"/>
                <w:sz w:val="28"/>
                <w:szCs w:val="28"/>
              </w:rPr>
              <w:t xml:space="preserve">character </w:t>
            </w:r>
            <w:r w:rsidRPr="73EEDEDF">
              <w:rPr>
                <w:rFonts w:ascii="Calibri" w:hAnsi="Calibri"/>
                <w:sz w:val="28"/>
                <w:szCs w:val="28"/>
              </w:rPr>
              <w:t xml:space="preserve">trading card and rubric </w:t>
            </w:r>
            <w:r w:rsidR="007707F2" w:rsidRPr="73EEDEDF">
              <w:rPr>
                <w:rFonts w:ascii="Calibri" w:hAnsi="Calibri"/>
                <w:sz w:val="28"/>
                <w:szCs w:val="28"/>
              </w:rPr>
              <w:t xml:space="preserve">by </w:t>
            </w:r>
            <w:r w:rsidR="00E15EFA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end of the first cycle of September</w:t>
            </w:r>
            <w:r w:rsidR="00767CD8" w:rsidRPr="73EEDEDF">
              <w:rPr>
                <w:rFonts w:ascii="Calibri" w:hAnsi="Calibri"/>
                <w:sz w:val="28"/>
                <w:szCs w:val="28"/>
              </w:rPr>
              <w:t xml:space="preserve"> to </w:t>
            </w:r>
            <w:r w:rsidR="007707F2" w:rsidRPr="73EEDEDF">
              <w:rPr>
                <w:rFonts w:ascii="Calibri" w:hAnsi="Calibri"/>
                <w:sz w:val="28"/>
                <w:szCs w:val="28"/>
              </w:rPr>
              <w:t xml:space="preserve">your </w:t>
            </w:r>
            <w:r w:rsidR="41830A66" w:rsidRPr="73EEDEDF">
              <w:rPr>
                <w:rFonts w:ascii="Calibri" w:hAnsi="Calibri"/>
                <w:sz w:val="28"/>
                <w:szCs w:val="28"/>
              </w:rPr>
              <w:t>homeroom instructor</w:t>
            </w:r>
            <w:r w:rsidR="007707F2" w:rsidRPr="73EEDEDF">
              <w:rPr>
                <w:rFonts w:ascii="Calibri" w:hAnsi="Calibri"/>
                <w:sz w:val="28"/>
                <w:szCs w:val="28"/>
              </w:rPr>
              <w:t>.</w:t>
            </w:r>
          </w:p>
          <w:p w14:paraId="41C8F396" w14:textId="77777777" w:rsidR="00767CD8" w:rsidRPr="006C2EA2" w:rsidRDefault="00767CD8" w:rsidP="00767CD8">
            <w:pPr>
              <w:spacing w:after="0" w:line="240" w:lineRule="auto"/>
              <w:ind w:left="7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2A3D3EC" w14:textId="77777777" w:rsidR="000F429F" w:rsidRPr="005263B0" w:rsidRDefault="000F429F" w:rsidP="003948A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D0B940D" w14:textId="77777777" w:rsidR="006C2EA2" w:rsidRDefault="006C2EA2" w:rsidP="00A013C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6C2EA2" w:rsidSect="00B432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27B00A" w14:textId="77777777" w:rsidR="00560609" w:rsidRDefault="00560609" w:rsidP="00A013C5">
      <w:pPr>
        <w:spacing w:before="100" w:beforeAutospacing="1" w:after="0" w:line="240" w:lineRule="auto"/>
      </w:pPr>
    </w:p>
    <w:sectPr w:rsidR="00560609" w:rsidSect="003670FB">
      <w:headerReference w:type="default" r:id="rId9"/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D636" w14:textId="77777777" w:rsidR="000244B1" w:rsidRDefault="000244B1" w:rsidP="008453CE">
      <w:pPr>
        <w:spacing w:after="0" w:line="240" w:lineRule="auto"/>
      </w:pPr>
      <w:r>
        <w:separator/>
      </w:r>
    </w:p>
  </w:endnote>
  <w:endnote w:type="continuationSeparator" w:id="0">
    <w:p w14:paraId="5E8A3396" w14:textId="77777777" w:rsidR="000244B1" w:rsidRDefault="000244B1" w:rsidP="0084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B860" w14:textId="77777777" w:rsidR="000244B1" w:rsidRDefault="000244B1" w:rsidP="008453CE">
      <w:pPr>
        <w:spacing w:after="0" w:line="240" w:lineRule="auto"/>
      </w:pPr>
      <w:r>
        <w:separator/>
      </w:r>
    </w:p>
  </w:footnote>
  <w:footnote w:type="continuationSeparator" w:id="0">
    <w:p w14:paraId="20A77A11" w14:textId="77777777" w:rsidR="000244B1" w:rsidRDefault="000244B1" w:rsidP="0084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78623"/>
      <w:docPartObj>
        <w:docPartGallery w:val="Watermarks"/>
        <w:docPartUnique/>
      </w:docPartObj>
    </w:sdtPr>
    <w:sdtEndPr/>
    <w:sdtContent>
      <w:p w14:paraId="3656B9AB" w14:textId="77777777" w:rsidR="002B7A5B" w:rsidRDefault="000244B1">
        <w:pPr>
          <w:pStyle w:val="Header"/>
        </w:pPr>
        <w:r>
          <w:rPr>
            <w:noProof/>
          </w:rPr>
          <w:pict w14:anchorId="0A88F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8A6"/>
    <w:multiLevelType w:val="hybridMultilevel"/>
    <w:tmpl w:val="486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4B"/>
    <w:rsid w:val="000244B1"/>
    <w:rsid w:val="000A0180"/>
    <w:rsid w:val="000B730F"/>
    <w:rsid w:val="000E1E0F"/>
    <w:rsid w:val="000F429F"/>
    <w:rsid w:val="001E6BDB"/>
    <w:rsid w:val="00225D6F"/>
    <w:rsid w:val="00234E41"/>
    <w:rsid w:val="00245311"/>
    <w:rsid w:val="0025547A"/>
    <w:rsid w:val="002606B8"/>
    <w:rsid w:val="002655AA"/>
    <w:rsid w:val="002B7A5B"/>
    <w:rsid w:val="002F2D9F"/>
    <w:rsid w:val="0032572A"/>
    <w:rsid w:val="00333C5A"/>
    <w:rsid w:val="00334E5F"/>
    <w:rsid w:val="003362A2"/>
    <w:rsid w:val="003670FB"/>
    <w:rsid w:val="003B0F24"/>
    <w:rsid w:val="004A3E59"/>
    <w:rsid w:val="004C358F"/>
    <w:rsid w:val="004F203A"/>
    <w:rsid w:val="00560609"/>
    <w:rsid w:val="005612B6"/>
    <w:rsid w:val="005F3240"/>
    <w:rsid w:val="0066014D"/>
    <w:rsid w:val="00662DD9"/>
    <w:rsid w:val="006C2EA2"/>
    <w:rsid w:val="007467E7"/>
    <w:rsid w:val="007535F0"/>
    <w:rsid w:val="007667B8"/>
    <w:rsid w:val="00767CD8"/>
    <w:rsid w:val="007707F2"/>
    <w:rsid w:val="007806BD"/>
    <w:rsid w:val="0079415A"/>
    <w:rsid w:val="007E125D"/>
    <w:rsid w:val="008453CE"/>
    <w:rsid w:val="00864AB0"/>
    <w:rsid w:val="00913078"/>
    <w:rsid w:val="009211F5"/>
    <w:rsid w:val="009C0992"/>
    <w:rsid w:val="00A013C5"/>
    <w:rsid w:val="00AB471F"/>
    <w:rsid w:val="00B04BB5"/>
    <w:rsid w:val="00B432B9"/>
    <w:rsid w:val="00BC6CE1"/>
    <w:rsid w:val="00BD0144"/>
    <w:rsid w:val="00C13E9B"/>
    <w:rsid w:val="00C157C3"/>
    <w:rsid w:val="00C46F61"/>
    <w:rsid w:val="00C80604"/>
    <w:rsid w:val="00D3572F"/>
    <w:rsid w:val="00D54A9B"/>
    <w:rsid w:val="00D62919"/>
    <w:rsid w:val="00D87C9E"/>
    <w:rsid w:val="00DD1D4B"/>
    <w:rsid w:val="00E15EFA"/>
    <w:rsid w:val="00EC6320"/>
    <w:rsid w:val="00EE6EF0"/>
    <w:rsid w:val="00F83034"/>
    <w:rsid w:val="0407D194"/>
    <w:rsid w:val="0837B73C"/>
    <w:rsid w:val="0F2B6723"/>
    <w:rsid w:val="1CA36210"/>
    <w:rsid w:val="33A111C4"/>
    <w:rsid w:val="41830A66"/>
    <w:rsid w:val="43BF74C0"/>
    <w:rsid w:val="623EB11C"/>
    <w:rsid w:val="6F1F0CB0"/>
    <w:rsid w:val="70B2C64C"/>
    <w:rsid w:val="73EEDEDF"/>
    <w:rsid w:val="762923F3"/>
    <w:rsid w:val="7F4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8"/>
    <o:shapelayout v:ext="edit">
      <o:idmap v:ext="edit" data="1"/>
    </o:shapelayout>
  </w:shapeDefaults>
  <w:decimalSymbol w:val="."/>
  <w:listSeparator w:val=","/>
  <w14:docId w14:val="4B6FC7C2"/>
  <w15:docId w15:val="{CAEDD695-2760-475A-B86C-B5224BD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1D4B"/>
    <w:rPr>
      <w:b/>
      <w:bCs/>
    </w:rPr>
  </w:style>
  <w:style w:type="paragraph" w:customStyle="1" w:styleId="style24">
    <w:name w:val="style24"/>
    <w:basedOn w:val="Normal"/>
    <w:rsid w:val="00DD1D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1">
    <w:name w:val="style241"/>
    <w:basedOn w:val="DefaultParagraphFont"/>
    <w:rsid w:val="00DD1D4B"/>
    <w:rPr>
      <w:rFonts w:ascii="Arial" w:hAnsi="Arial" w:cs="Arial" w:hint="default"/>
    </w:rPr>
  </w:style>
  <w:style w:type="paragraph" w:customStyle="1" w:styleId="style20">
    <w:name w:val="style20"/>
    <w:basedOn w:val="Normal"/>
    <w:rsid w:val="00DD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71">
    <w:name w:val="style2471"/>
    <w:basedOn w:val="DefaultParagraphFont"/>
    <w:rsid w:val="00DD1D4B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D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429F"/>
    <w:pPr>
      <w:spacing w:after="0" w:line="240" w:lineRule="auto"/>
    </w:pPr>
  </w:style>
  <w:style w:type="table" w:styleId="TableGrid">
    <w:name w:val="Table Grid"/>
    <w:basedOn w:val="TableNormal"/>
    <w:uiPriority w:val="59"/>
    <w:rsid w:val="0056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CE"/>
  </w:style>
  <w:style w:type="paragraph" w:styleId="Footer">
    <w:name w:val="footer"/>
    <w:basedOn w:val="Normal"/>
    <w:link w:val="FooterChar"/>
    <w:uiPriority w:val="99"/>
    <w:unhideWhenUsed/>
    <w:rsid w:val="0084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52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270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E380-8E5B-4C06-8B1F-4ABDE61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perryme</dc:creator>
  <cp:lastModifiedBy>Barner, Jerome (Goodwin)</cp:lastModifiedBy>
  <cp:revision>5</cp:revision>
  <cp:lastPrinted>2018-03-05T15:29:00Z</cp:lastPrinted>
  <dcterms:created xsi:type="dcterms:W3CDTF">2024-04-29T11:09:00Z</dcterms:created>
  <dcterms:modified xsi:type="dcterms:W3CDTF">2024-04-29T13:08:00Z</dcterms:modified>
</cp:coreProperties>
</file>